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18" w:rsidRPr="00E94250" w:rsidRDefault="00A95518" w:rsidP="00A95518">
      <w:pPr>
        <w:bidi/>
        <w:contextualSpacing/>
        <w:rPr>
          <w:rFonts w:cs="Mitra"/>
          <w:b/>
          <w:bCs/>
          <w:sz w:val="32"/>
          <w:szCs w:val="32"/>
          <w:rtl/>
          <w:lang w:bidi="fa-IR"/>
        </w:rPr>
      </w:pPr>
      <w:r w:rsidRPr="00E94250">
        <w:rPr>
          <w:rFonts w:ascii="Calibri" w:eastAsia="Calibri" w:hAnsi="Calibri" w:cs="Mitra" w:hint="cs"/>
          <w:b/>
          <w:bCs/>
          <w:sz w:val="32"/>
          <w:szCs w:val="32"/>
          <w:rtl/>
          <w:lang w:bidi="fa-IR"/>
        </w:rPr>
        <w:t>راهنماي تدوين و نگارش گزارش نهايي</w:t>
      </w:r>
      <w:r w:rsidRPr="00E94250">
        <w:rPr>
          <w:rFonts w:cs="Mitra" w:hint="cs"/>
          <w:b/>
          <w:bCs/>
          <w:sz w:val="32"/>
          <w:szCs w:val="32"/>
          <w:rtl/>
          <w:lang w:bidi="fa-IR"/>
        </w:rPr>
        <w:t xml:space="preserve"> </w:t>
      </w:r>
      <w:r w:rsidRPr="00E94250">
        <w:rPr>
          <w:rFonts w:ascii="Calibri" w:eastAsia="Calibri" w:hAnsi="Calibri" w:cs="Mitra" w:hint="cs"/>
          <w:b/>
          <w:bCs/>
          <w:sz w:val="32"/>
          <w:szCs w:val="32"/>
          <w:rtl/>
          <w:lang w:bidi="fa-IR"/>
        </w:rPr>
        <w:t>طرحهاي پژوه</w:t>
      </w:r>
      <w:r>
        <w:rPr>
          <w:rFonts w:ascii="Calibri" w:eastAsia="Calibri" w:hAnsi="Calibri" w:cs="Mitra" w:hint="cs"/>
          <w:b/>
          <w:bCs/>
          <w:sz w:val="32"/>
          <w:szCs w:val="32"/>
          <w:rtl/>
          <w:lang w:bidi="fa-IR"/>
        </w:rPr>
        <w:t>ش</w:t>
      </w:r>
      <w:r w:rsidRPr="00E94250">
        <w:rPr>
          <w:rFonts w:ascii="Calibri" w:eastAsia="Calibri" w:hAnsi="Calibri" w:cs="Mitra" w:hint="cs"/>
          <w:b/>
          <w:bCs/>
          <w:sz w:val="32"/>
          <w:szCs w:val="32"/>
          <w:rtl/>
          <w:lang w:bidi="fa-IR"/>
        </w:rPr>
        <w:t>ي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به منظور هماهنگ</w:t>
      </w:r>
      <w:r>
        <w:rPr>
          <w:rFonts w:cs="Mitra"/>
          <w:b/>
          <w:bCs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 xml:space="preserve"> ب</w:t>
      </w:r>
      <w:r>
        <w:rPr>
          <w:rFonts w:cs="Mitra"/>
          <w:b/>
          <w:bCs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 xml:space="preserve">شتر </w:t>
      </w:r>
      <w:r w:rsidRPr="00E94250">
        <w:rPr>
          <w:rFonts w:ascii="Calibri" w:eastAsia="Calibri" w:hAnsi="Calibri" w:cs="Mitra" w:hint="cs"/>
          <w:b/>
          <w:bCs/>
          <w:sz w:val="24"/>
          <w:szCs w:val="24"/>
          <w:rtl/>
          <w:lang w:bidi="fa-IR"/>
        </w:rPr>
        <w:t>در تدوين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 xml:space="preserve"> گزارش نهايي طرح</w:t>
      </w:r>
      <w:r w:rsidRPr="00E94250">
        <w:rPr>
          <w:rFonts w:ascii="Calibri" w:eastAsia="Calibri" w:hAnsi="Calibri" w:cs="Mitra" w:hint="cs"/>
          <w:b/>
          <w:bCs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 xml:space="preserve">هاي پژوهشي، </w:t>
      </w:r>
      <w:r w:rsidRPr="00E94250">
        <w:rPr>
          <w:rFonts w:ascii="Calibri" w:eastAsia="Calibri" w:hAnsi="Calibri" w:cs="Mitra" w:hint="cs"/>
          <w:b/>
          <w:bCs/>
          <w:sz w:val="24"/>
          <w:szCs w:val="24"/>
          <w:rtl/>
          <w:lang w:bidi="fa-IR"/>
        </w:rPr>
        <w:t xml:space="preserve">رعايت نكات ذيل به 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هنگام تا</w:t>
      </w:r>
      <w:r>
        <w:rPr>
          <w:rFonts w:cs="Mitra"/>
          <w:b/>
          <w:bCs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 xml:space="preserve">پ گزارش نهايي </w:t>
      </w:r>
      <w:r w:rsidRPr="00E94250">
        <w:rPr>
          <w:rFonts w:ascii="Calibri" w:eastAsia="Calibri" w:hAnsi="Calibri" w:cs="Mitra" w:hint="cs"/>
          <w:b/>
          <w:bCs/>
          <w:sz w:val="24"/>
          <w:szCs w:val="24"/>
          <w:rtl/>
          <w:lang w:bidi="fa-IR"/>
        </w:rPr>
        <w:t>الزاميست.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1.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مجريان طرح هاي پژوهشي بايد نسخه اول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ه گزارش نهايي را که به صورت س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م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ا طلق و ش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رازه صحاف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شده است را  با رعايت نكات اين آئين نامه، به دفتر پژوهشي تحويل نمايند تا اقدامات لازم در خصوص بررس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و داور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نها</w:t>
      </w:r>
      <w:r>
        <w:rPr>
          <w:rFonts w:cs="Mitra" w:hint="cs"/>
          <w:sz w:val="24"/>
          <w:szCs w:val="24"/>
          <w:rtl/>
          <w:lang w:bidi="fa-IR"/>
        </w:rPr>
        <w:t>يي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آن انجام پذ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رد.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2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.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پس از اصلاح گزارش نها</w:t>
      </w:r>
      <w:r>
        <w:rPr>
          <w:rFonts w:cs="Mitra" w:hint="cs"/>
          <w:sz w:val="24"/>
          <w:szCs w:val="24"/>
          <w:rtl/>
          <w:lang w:bidi="fa-IR"/>
        </w:rPr>
        <w:t>يي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مطابق نظر داور و شورا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پژوهش و فناور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واحد،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مجريان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با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د  4 نسخه صحاف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شده با جلد گال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نگوراز گزارش نهايي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به همراه س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د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آن (با قاب مخصوص)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و با پسوندها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sz w:val="24"/>
          <w:szCs w:val="24"/>
          <w:lang w:bidi="fa-IR"/>
        </w:rPr>
        <w:t>.doc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(</w:t>
      </w:r>
      <w:r w:rsidRPr="00E94250">
        <w:rPr>
          <w:rFonts w:ascii="Calibri" w:eastAsia="Calibri" w:hAnsi="Calibri" w:cs="Mitra"/>
          <w:sz w:val="24"/>
          <w:szCs w:val="24"/>
          <w:lang w:bidi="fa-IR"/>
        </w:rPr>
        <w:t>.</w:t>
      </w:r>
      <w:proofErr w:type="spellStart"/>
      <w:r w:rsidRPr="00E94250">
        <w:rPr>
          <w:rFonts w:ascii="Calibri" w:eastAsia="Calibri" w:hAnsi="Calibri" w:cs="Mitra"/>
          <w:sz w:val="24"/>
          <w:szCs w:val="24"/>
          <w:lang w:bidi="fa-IR"/>
        </w:rPr>
        <w:t>docx</w:t>
      </w:r>
      <w:proofErr w:type="spellEnd"/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) و </w:t>
      </w:r>
      <w:r w:rsidRPr="00E94250">
        <w:rPr>
          <w:rFonts w:ascii="Calibri" w:eastAsia="Calibri" w:hAnsi="Calibri" w:cs="Mitra"/>
          <w:sz w:val="24"/>
          <w:szCs w:val="24"/>
          <w:lang w:bidi="fa-IR"/>
        </w:rPr>
        <w:t>.</w:t>
      </w:r>
      <w:proofErr w:type="spellStart"/>
      <w:r w:rsidRPr="00E94250">
        <w:rPr>
          <w:rFonts w:ascii="Calibri" w:eastAsia="Calibri" w:hAnsi="Calibri" w:cs="Mitra"/>
          <w:sz w:val="24"/>
          <w:szCs w:val="24"/>
          <w:lang w:bidi="fa-IR"/>
        </w:rPr>
        <w:t>pdf</w:t>
      </w:r>
      <w:proofErr w:type="spellEnd"/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به حوزه پژوهش تحويل نمايند تا در صورت انجام تعهدات (ارائه مقاله يا پذيرش آن) طبق قرارداد منعقده، براي تسويه حساب اقدام گردد.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b/>
          <w:bCs/>
          <w:sz w:val="24"/>
          <w:szCs w:val="24"/>
        </w:rPr>
      </w:pPr>
      <w:r w:rsidRPr="00E94250">
        <w:rPr>
          <w:rFonts w:ascii="Calibri" w:eastAsia="Calibri" w:hAnsi="Calibri" w:cs="Mitra"/>
          <w:b/>
          <w:bCs/>
          <w:sz w:val="24"/>
          <w:szCs w:val="24"/>
          <w:rtl/>
        </w:rPr>
        <w:t>مشخصات کلي و ظاهري گزارش نهايي</w:t>
      </w:r>
      <w:r w:rsidRPr="00E94250">
        <w:rPr>
          <w:rFonts w:ascii="Calibri" w:eastAsia="Calibri" w:hAnsi="Calibri" w:cs="Mitra" w:hint="cs"/>
          <w:b/>
          <w:bCs/>
          <w:sz w:val="24"/>
          <w:szCs w:val="24"/>
          <w:rtl/>
        </w:rPr>
        <w:t>: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</w:rPr>
      </w:pPr>
      <w:r w:rsidRPr="00E94250">
        <w:rPr>
          <w:rFonts w:ascii="Calibri" w:eastAsia="Calibri" w:hAnsi="Calibri" w:cs="Mitra"/>
          <w:sz w:val="24"/>
          <w:szCs w:val="24"/>
          <w:rtl/>
        </w:rPr>
        <w:t xml:space="preserve">1- تمامي مشخصات مربوط به </w:t>
      </w:r>
      <w:r w:rsidRPr="00E94250">
        <w:rPr>
          <w:rFonts w:ascii="Calibri" w:eastAsia="Calibri" w:hAnsi="Calibri" w:cs="Mitra" w:hint="cs"/>
          <w:sz w:val="24"/>
          <w:szCs w:val="24"/>
          <w:rtl/>
        </w:rPr>
        <w:t xml:space="preserve">طرح پژوهشي در </w:t>
      </w:r>
      <w:r w:rsidRPr="00E94250">
        <w:rPr>
          <w:rFonts w:ascii="Calibri" w:eastAsia="Calibri" w:hAnsi="Calibri" w:cs="Mitra"/>
          <w:sz w:val="24"/>
          <w:szCs w:val="24"/>
          <w:rtl/>
        </w:rPr>
        <w:t>گزارش نهايي تايپ شده اعم از مشخصات مجري</w:t>
      </w:r>
      <w:r w:rsidRPr="00E94250">
        <w:rPr>
          <w:rFonts w:ascii="Calibri" w:eastAsia="Calibri" w:hAnsi="Calibri" w:cs="Mitra" w:hint="cs"/>
          <w:sz w:val="24"/>
          <w:szCs w:val="24"/>
          <w:rtl/>
        </w:rPr>
        <w:t>، همكاران</w:t>
      </w:r>
      <w:r w:rsidRPr="00E94250">
        <w:rPr>
          <w:rFonts w:ascii="Calibri" w:eastAsia="Calibri" w:hAnsi="Calibri" w:cs="Mitra"/>
          <w:sz w:val="24"/>
          <w:szCs w:val="24"/>
          <w:rtl/>
        </w:rPr>
        <w:t xml:space="preserve"> </w:t>
      </w:r>
      <w:r w:rsidRPr="00E94250">
        <w:rPr>
          <w:rFonts w:ascii="Calibri" w:eastAsia="Calibri" w:hAnsi="Calibri" w:cs="Mitra" w:hint="cs"/>
          <w:sz w:val="24"/>
          <w:szCs w:val="24"/>
          <w:rtl/>
        </w:rPr>
        <w:t xml:space="preserve">طرح </w:t>
      </w:r>
      <w:r w:rsidRPr="00E94250">
        <w:rPr>
          <w:rFonts w:ascii="Calibri" w:eastAsia="Calibri" w:hAnsi="Calibri" w:cs="Mitra"/>
          <w:sz w:val="24"/>
          <w:szCs w:val="24"/>
          <w:rtl/>
        </w:rPr>
        <w:t>و روش کار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 بايد </w:t>
      </w:r>
      <w:r w:rsidRPr="00E94250">
        <w:rPr>
          <w:rFonts w:ascii="Calibri" w:eastAsia="Calibri" w:hAnsi="Calibri" w:cs="Mitra"/>
          <w:sz w:val="24"/>
          <w:szCs w:val="24"/>
          <w:rtl/>
        </w:rPr>
        <w:t>مطابق با پروپوزال تصويب شده</w:t>
      </w:r>
      <w:r w:rsidRPr="00E94250">
        <w:rPr>
          <w:rFonts w:ascii="Calibri" w:eastAsia="Calibri" w:hAnsi="Calibri" w:cs="Mitra" w:hint="cs"/>
          <w:sz w:val="24"/>
          <w:szCs w:val="24"/>
          <w:rtl/>
        </w:rPr>
        <w:t xml:space="preserve"> و قرارداد منعقده</w:t>
      </w:r>
      <w:r w:rsidRPr="00E94250">
        <w:rPr>
          <w:rFonts w:ascii="Calibri" w:eastAsia="Calibri" w:hAnsi="Calibri" w:cs="Mitra"/>
          <w:sz w:val="24"/>
          <w:szCs w:val="24"/>
          <w:rtl/>
        </w:rPr>
        <w:t xml:space="preserve"> باشد.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</w:rPr>
      </w:pPr>
      <w:r w:rsidRPr="00E94250">
        <w:rPr>
          <w:rFonts w:ascii="Calibri" w:eastAsia="Calibri" w:hAnsi="Calibri" w:cs="Mitra"/>
          <w:sz w:val="24"/>
          <w:szCs w:val="24"/>
          <w:rtl/>
        </w:rPr>
        <w:t>2-</w:t>
      </w:r>
      <w:r w:rsidRPr="00E94250">
        <w:rPr>
          <w:rFonts w:ascii="Calibri" w:eastAsia="Calibri" w:hAnsi="Calibri" w:cs="Mitra"/>
          <w:color w:val="FF0000"/>
          <w:sz w:val="24"/>
          <w:szCs w:val="24"/>
          <w:rtl/>
        </w:rPr>
        <w:t xml:space="preserve"> </w:t>
      </w:r>
      <w:r w:rsidRPr="00E94250">
        <w:rPr>
          <w:rFonts w:ascii="Calibri" w:eastAsia="Calibri" w:hAnsi="Calibri" w:cs="Mitra"/>
          <w:color w:val="000000"/>
          <w:sz w:val="24"/>
          <w:szCs w:val="24"/>
          <w:rtl/>
        </w:rPr>
        <w:t>بر اساس آئين نامه</w:t>
      </w:r>
      <w:r w:rsidRPr="00E94250">
        <w:rPr>
          <w:rFonts w:ascii="Calibri" w:eastAsia="Calibri" w:hAnsi="Calibri" w:cs="Mitra" w:hint="cs"/>
          <w:color w:val="000000"/>
          <w:sz w:val="24"/>
          <w:szCs w:val="24"/>
          <w:rtl/>
        </w:rPr>
        <w:t xml:space="preserve"> طرح هاي پژوهشي</w:t>
      </w:r>
      <w:r w:rsidRPr="00E94250">
        <w:rPr>
          <w:rFonts w:ascii="Calibri" w:eastAsia="Calibri" w:hAnsi="Calibri" w:cs="Mitra"/>
          <w:color w:val="000000"/>
          <w:sz w:val="24"/>
          <w:szCs w:val="24"/>
          <w:rtl/>
        </w:rPr>
        <w:t xml:space="preserve"> براي انجام هرگونه تغيير در مشخصات فوق، مجري بايد </w:t>
      </w:r>
      <w:r w:rsidRPr="00E94250">
        <w:rPr>
          <w:rFonts w:ascii="Calibri" w:eastAsia="Calibri" w:hAnsi="Calibri" w:cs="Mitra" w:hint="cs"/>
          <w:color w:val="000000"/>
          <w:sz w:val="24"/>
          <w:szCs w:val="24"/>
          <w:rtl/>
        </w:rPr>
        <w:t>قبل از خاتمه طرح</w:t>
      </w:r>
      <w:r w:rsidRPr="00E94250">
        <w:rPr>
          <w:rFonts w:ascii="Calibri" w:eastAsia="Calibri" w:hAnsi="Calibri" w:cs="Mitra"/>
          <w:color w:val="000000"/>
          <w:sz w:val="24"/>
          <w:szCs w:val="24"/>
          <w:rtl/>
        </w:rPr>
        <w:t xml:space="preserve"> درخواست </w:t>
      </w:r>
      <w:r w:rsidRPr="00E94250">
        <w:rPr>
          <w:rFonts w:ascii="Calibri" w:eastAsia="Calibri" w:hAnsi="Calibri" w:cs="Mitra" w:hint="cs"/>
          <w:color w:val="000000"/>
          <w:sz w:val="24"/>
          <w:szCs w:val="24"/>
          <w:rtl/>
        </w:rPr>
        <w:t>رسمي خود را با ذكر دلايل توجيهي به معاونت پژوهشي تحويل نمايد تا در صورت تصو</w:t>
      </w:r>
      <w:r>
        <w:rPr>
          <w:rFonts w:cs="Mitra" w:hint="cs"/>
          <w:color w:val="000000"/>
          <w:sz w:val="24"/>
          <w:szCs w:val="24"/>
          <w:rtl/>
        </w:rPr>
        <w:t>ي</w:t>
      </w:r>
      <w:r w:rsidRPr="00E94250">
        <w:rPr>
          <w:rFonts w:ascii="Calibri" w:eastAsia="Calibri" w:hAnsi="Calibri" w:cs="Mitra" w:hint="cs"/>
          <w:color w:val="000000"/>
          <w:sz w:val="24"/>
          <w:szCs w:val="24"/>
          <w:rtl/>
        </w:rPr>
        <w:t>ب اين تغييرات انجام شود.</w:t>
      </w:r>
      <w:r w:rsidRPr="00E94250">
        <w:rPr>
          <w:rFonts w:ascii="Calibri" w:eastAsia="Calibri" w:hAnsi="Calibri" w:cs="Mitra" w:hint="cs"/>
          <w:color w:val="FF0000"/>
          <w:sz w:val="24"/>
          <w:szCs w:val="24"/>
          <w:rtl/>
        </w:rPr>
        <w:t xml:space="preserve">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</w:rPr>
        <w:t>3- مطالب بايد در برنامه ميکروسافت ورد (</w:t>
      </w:r>
      <w:r w:rsidRPr="00E94250">
        <w:rPr>
          <w:rFonts w:ascii="Calibri" w:eastAsia="Calibri" w:hAnsi="Calibri" w:cs="Mitra"/>
          <w:sz w:val="24"/>
          <w:szCs w:val="24"/>
        </w:rPr>
        <w:t>Word</w:t>
      </w:r>
      <w:r w:rsidRPr="00E94250">
        <w:rPr>
          <w:rFonts w:ascii="Calibri" w:eastAsia="Calibri" w:hAnsi="Calibri" w:cs="Mitra"/>
          <w:sz w:val="24"/>
          <w:szCs w:val="24"/>
          <w:rtl/>
        </w:rPr>
        <w:t>) و روي کاغذ سفيد يک دست و مرغوب</w:t>
      </w:r>
      <w:r w:rsidRPr="00E94250">
        <w:rPr>
          <w:rFonts w:ascii="Calibri" w:eastAsia="Calibri" w:hAnsi="Calibri" w:cs="Mitra" w:hint="cs"/>
          <w:sz w:val="24"/>
          <w:szCs w:val="24"/>
          <w:rtl/>
        </w:rPr>
        <w:t xml:space="preserve"> و در قطع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sz w:val="24"/>
          <w:szCs w:val="24"/>
          <w:lang w:bidi="fa-IR"/>
        </w:rPr>
        <w:t>A4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(21×5/29) تا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پ شود.</w:t>
      </w:r>
      <w:r w:rsidRPr="00E94250">
        <w:rPr>
          <w:rFonts w:ascii="Calibri" w:eastAsia="Calibri" w:hAnsi="Calibri" w:cs="Mitra" w:hint="cs"/>
          <w:sz w:val="24"/>
          <w:szCs w:val="24"/>
          <w:rtl/>
        </w:rPr>
        <w:t xml:space="preserve"> </w:t>
      </w:r>
      <w:r w:rsidRPr="00E94250">
        <w:rPr>
          <w:rFonts w:ascii="Calibri" w:eastAsia="Calibri" w:hAnsi="Calibri" w:cs="Mitra"/>
          <w:sz w:val="24"/>
          <w:szCs w:val="24"/>
          <w:rtl/>
        </w:rPr>
        <w:t xml:space="preserve"> </w:t>
      </w:r>
    </w:p>
    <w:p w:rsidR="00A95518" w:rsidRPr="00E94250" w:rsidRDefault="00A95518" w:rsidP="00A95518">
      <w:pPr>
        <w:bidi/>
        <w:contextualSpacing/>
        <w:rPr>
          <w:rFonts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</w:rPr>
        <w:t>- قلم متن فارسي</w:t>
      </w:r>
      <w:r w:rsidRPr="00E94250">
        <w:rPr>
          <w:rFonts w:ascii="Calibri" w:eastAsia="Calibri" w:hAnsi="Calibri" w:cs="Mitra" w:hint="cs"/>
          <w:sz w:val="24"/>
          <w:szCs w:val="24"/>
          <w:rtl/>
        </w:rPr>
        <w:t xml:space="preserve"> بايد از نوع </w:t>
      </w:r>
      <w:r w:rsidRPr="00E94250">
        <w:rPr>
          <w:rFonts w:ascii="Calibri" w:eastAsia="Calibri" w:hAnsi="Calibri" w:cs="Mitra"/>
          <w:sz w:val="24"/>
          <w:szCs w:val="24"/>
          <w:rtl/>
        </w:rPr>
        <w:t xml:space="preserve"> لوتوس </w:t>
      </w:r>
      <w:r w:rsidRPr="00E94250">
        <w:rPr>
          <w:rFonts w:ascii="Calibri" w:eastAsia="Calibri" w:hAnsi="Calibri" w:cs="Mitra" w:hint="cs"/>
          <w:sz w:val="24"/>
          <w:szCs w:val="24"/>
          <w:rtl/>
        </w:rPr>
        <w:t>و</w:t>
      </w:r>
      <w:r w:rsidRPr="00E94250">
        <w:rPr>
          <w:rFonts w:ascii="Calibri" w:eastAsia="Calibri" w:hAnsi="Calibri" w:cs="Mitra"/>
          <w:sz w:val="24"/>
          <w:szCs w:val="24"/>
          <w:rtl/>
        </w:rPr>
        <w:t xml:space="preserve"> </w:t>
      </w:r>
      <w:r w:rsidRPr="00E94250">
        <w:rPr>
          <w:rFonts w:ascii="Calibri" w:eastAsia="Calibri" w:hAnsi="Calibri" w:cs="Mitra" w:hint="cs"/>
          <w:sz w:val="24"/>
          <w:szCs w:val="24"/>
          <w:rtl/>
        </w:rPr>
        <w:t>سايز</w:t>
      </w:r>
      <w:r w:rsidRPr="00E94250">
        <w:rPr>
          <w:rFonts w:ascii="Calibri" w:eastAsia="Calibri" w:hAnsi="Calibri" w:cs="Mitra"/>
          <w:sz w:val="24"/>
          <w:szCs w:val="24"/>
          <w:rtl/>
        </w:rPr>
        <w:t xml:space="preserve"> </w:t>
      </w:r>
      <w:r w:rsidRPr="00E94250">
        <w:rPr>
          <w:rFonts w:ascii="Calibri" w:eastAsia="Calibri" w:hAnsi="Calibri" w:cs="Mitra" w:hint="cs"/>
          <w:sz w:val="24"/>
          <w:szCs w:val="24"/>
          <w:rtl/>
        </w:rPr>
        <w:t>14 انتخاب گردد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و قلم متن انگليسي بايد  </w:t>
      </w:r>
      <w:r w:rsidRPr="00E94250">
        <w:rPr>
          <w:rFonts w:ascii="Calibri" w:eastAsia="Calibri" w:hAnsi="Calibri" w:cs="Mitra"/>
          <w:sz w:val="24"/>
          <w:szCs w:val="24"/>
          <w:lang w:bidi="fa-IR"/>
        </w:rPr>
        <w:t>Times New Roman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سايز 11 باشد.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گزارش نهايي  شامل بخشها</w:t>
      </w:r>
      <w:r>
        <w:rPr>
          <w:rFonts w:cs="Mitra"/>
          <w:b/>
          <w:bCs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 xml:space="preserve"> ز</w:t>
      </w:r>
      <w:r>
        <w:rPr>
          <w:rFonts w:cs="Mitra"/>
          <w:b/>
          <w:bCs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 xml:space="preserve">ر است: 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-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متن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رو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جلد گزارش نهايي  (بصورت زرکوب)</w:t>
      </w:r>
    </w:p>
    <w:p w:rsidR="00A95518" w:rsidRPr="00E94250" w:rsidRDefault="00A95518" w:rsidP="00A95518">
      <w:pPr>
        <w:bidi/>
        <w:contextualSpacing/>
        <w:rPr>
          <w:rFonts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-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صفحه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بسم الله الرحمن الرح</w:t>
      </w:r>
      <w:r>
        <w:rPr>
          <w:rFonts w:cs="Mitra"/>
          <w:b/>
          <w:bCs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م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(شماره گذاري اين صفحه با الف آغاز مي گردد). 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-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صفحه </w:t>
      </w:r>
      <w:r w:rsidRPr="00E94250">
        <w:rPr>
          <w:rFonts w:ascii="Calibri" w:eastAsia="Calibri" w:hAnsi="Calibri" w:cs="Mitra" w:hint="cs"/>
          <w:b/>
          <w:bCs/>
          <w:sz w:val="24"/>
          <w:szCs w:val="24"/>
          <w:rtl/>
          <w:lang w:bidi="fa-IR"/>
        </w:rPr>
        <w:t>عنوان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گزارش نهايي به زبان فارسي</w:t>
      </w:r>
      <w:r w:rsidRPr="00E94250">
        <w:rPr>
          <w:rFonts w:ascii="Calibri" w:eastAsia="Calibri" w:hAnsi="Calibri" w:cs="Mitra" w:hint="cs"/>
          <w:i/>
          <w:iCs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(مشابه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طرح رو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جلد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)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- </w:t>
      </w:r>
      <w:r w:rsidRPr="00E94250">
        <w:rPr>
          <w:rFonts w:ascii="Calibri" w:eastAsia="Calibri" w:hAnsi="Calibri" w:cs="Mitra" w:hint="cs"/>
          <w:b/>
          <w:bCs/>
          <w:sz w:val="24"/>
          <w:szCs w:val="24"/>
          <w:rtl/>
          <w:lang w:bidi="fa-IR"/>
        </w:rPr>
        <w:t>فرم سخنران</w:t>
      </w:r>
      <w:r>
        <w:rPr>
          <w:rFonts w:cs="Mitra" w:hint="cs"/>
          <w:b/>
          <w:bCs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مربوط به نتا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ج طرح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softHyphen/>
        <w:t>ها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پژوهش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    </w:t>
      </w:r>
    </w:p>
    <w:p w:rsidR="00A95518" w:rsidRPr="00E94250" w:rsidRDefault="00A95518" w:rsidP="00A95518">
      <w:pPr>
        <w:bidi/>
        <w:contextualSpacing/>
        <w:rPr>
          <w:rFonts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- تصو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ر </w:t>
      </w:r>
      <w:r w:rsidRPr="00E94250">
        <w:rPr>
          <w:rFonts w:ascii="Calibri" w:eastAsia="Calibri" w:hAnsi="Calibri" w:cs="Mitra" w:hint="cs"/>
          <w:b/>
          <w:bCs/>
          <w:sz w:val="24"/>
          <w:szCs w:val="24"/>
          <w:rtl/>
          <w:lang w:bidi="fa-IR"/>
        </w:rPr>
        <w:t xml:space="preserve">مستندات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و مصوبات طرح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- 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فهرست مطالب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 ....                           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- فهرست 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جدول ها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(در صورت وجود)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   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- فهرست 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نمودارها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(در صورت وجود)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     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- فهرست 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شکل ها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(در صورت وجود)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     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- 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چک</w:t>
      </w:r>
      <w:r>
        <w:rPr>
          <w:rFonts w:cs="Mitra"/>
          <w:b/>
          <w:bCs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ده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،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شامل مقدمه</w:t>
      </w:r>
      <w:r w:rsidRPr="00E94250">
        <w:rPr>
          <w:rFonts w:ascii="Calibri" w:eastAsia="Calibri" w:hAnsi="Calibri" w:cs="Mitra" w:hint="cs"/>
          <w:sz w:val="24"/>
          <w:szCs w:val="24"/>
          <w:rtl/>
        </w:rPr>
        <w:t>، اهداف، روش هاي اجرا، يافته ها و بحث و نتيجه گيري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(حداکثر 250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کلمه در 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ک صفحه)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مي باشد.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ذكر </w:t>
      </w:r>
      <w:r w:rsidRPr="00E94250">
        <w:rPr>
          <w:rFonts w:ascii="Calibri" w:eastAsia="Calibri" w:hAnsi="Calibri" w:cs="Mitra" w:hint="cs"/>
          <w:sz w:val="24"/>
          <w:szCs w:val="24"/>
          <w:rtl/>
        </w:rPr>
        <w:t xml:space="preserve">3 الي 5 </w:t>
      </w:r>
      <w:r w:rsidRPr="00E94250">
        <w:rPr>
          <w:rFonts w:ascii="Calibri" w:eastAsia="Calibri" w:hAnsi="Calibri" w:cs="Mitra"/>
          <w:sz w:val="24"/>
          <w:szCs w:val="24"/>
          <w:rtl/>
        </w:rPr>
        <w:t xml:space="preserve"> واژه کليدي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در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انتهاي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چک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ده فارس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و انگل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س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الزام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است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.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  (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شماره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گذاري صفحه چكيده با اعداد فارس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از عدد </w:t>
      </w:r>
      <w:r w:rsidRPr="00E94250">
        <w:rPr>
          <w:rFonts w:ascii="Calibri" w:eastAsia="Calibri" w:hAnsi="Calibri" w:cs="Mitra" w:hint="cs"/>
          <w:sz w:val="24"/>
          <w:szCs w:val="24"/>
          <w:u w:val="single"/>
          <w:rtl/>
          <w:lang w:bidi="fa-IR"/>
        </w:rPr>
        <w:t xml:space="preserve">1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آغاز مي گردد)</w:t>
      </w:r>
    </w:p>
    <w:p w:rsidR="00A95518" w:rsidRDefault="00A95518" w:rsidP="00A95518">
      <w:pPr>
        <w:bidi/>
        <w:contextualSpacing/>
        <w:rPr>
          <w:rFonts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- 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فصول گزارش نهايي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: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  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       (شماره گذاري ادامه اعداد فارس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2، 3 .....)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     - فصل اول: کل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ات تحق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ق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(مقدمه-ب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ان مسأله-اهم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ت و ضرورت تحق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ق-اهداف-فرض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ه ها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و...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)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     - فصل دوم: مرور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بر ادب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ات تحق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ق و پ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ش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نه تحق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ق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lastRenderedPageBreak/>
        <w:t xml:space="preserve">      - فصل سوم: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مواد و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روش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softHyphen/>
        <w:t>ها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اجراي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تحق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ق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     - فصل چهارم: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نتا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ج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    - فصل پنجم: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بحث و ارائه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پ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شنهاد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- 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فهرست منابع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( فارس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و غ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ر فارس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)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برا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ارجاع خواننده به منابع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که در گزارش نهايي  خود به آن استناد م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کن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د م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توان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د به دوشکل عمل کن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د: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1. نام نو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سنده ا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را که به مطلب او استناد م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کن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د، ضمن متن ب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اور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د و جلو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نام، سال انتشار مقاله 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ا کتاب را در پرانتز ذکر کن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د. مثال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(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د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ان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، 1380)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2-م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توان منابع و مآخذ را در انتها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گزارش نهايي مشخص کرده و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در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متن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به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عدد استفاده نموده اشاره کرد. برا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مثال از منبع شماره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7 انتها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گزارش نهايي استفاده شده است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(7)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- 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ضمائم و</w:t>
      </w:r>
      <w:r w:rsidRPr="00E94250">
        <w:rPr>
          <w:rFonts w:ascii="Calibri" w:eastAsia="Calibri" w:hAnsi="Calibri" w:cs="Mitra" w:hint="cs"/>
          <w:b/>
          <w:bCs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پ</w:t>
      </w:r>
      <w:r>
        <w:rPr>
          <w:rFonts w:cs="Mitra"/>
          <w:b/>
          <w:bCs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وست ها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- 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چک</w:t>
      </w:r>
      <w:r>
        <w:rPr>
          <w:rFonts w:cs="Mitra"/>
          <w:b/>
          <w:bCs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ده انگل</w:t>
      </w:r>
      <w:r>
        <w:rPr>
          <w:rFonts w:cs="Mitra"/>
          <w:b/>
          <w:bCs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b/>
          <w:bCs/>
          <w:sz w:val="24"/>
          <w:szCs w:val="24"/>
          <w:rtl/>
          <w:lang w:bidi="fa-IR"/>
        </w:rPr>
        <w:t>س</w:t>
      </w:r>
      <w:r>
        <w:rPr>
          <w:rFonts w:cs="Mitra"/>
          <w:b/>
          <w:bCs/>
          <w:sz w:val="24"/>
          <w:szCs w:val="24"/>
          <w:rtl/>
          <w:lang w:bidi="fa-IR"/>
        </w:rPr>
        <w:t>ي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در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انتهاي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گزارش نهايي ،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چک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ده به زبان انگل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س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آورده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مي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شود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(حداکثر 250 کلمه،در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ک صفحه)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به همراه کل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د واژه ها به زبان انگل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>س</w:t>
      </w:r>
      <w:r>
        <w:rPr>
          <w:rFonts w:cs="Mitra"/>
          <w:sz w:val="24"/>
          <w:szCs w:val="24"/>
          <w:rtl/>
          <w:lang w:bidi="fa-IR"/>
        </w:rPr>
        <w:t>ي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.</w:t>
      </w:r>
    </w:p>
    <w:p w:rsidR="00A95518" w:rsidRPr="00E94250" w:rsidRDefault="00A95518" w:rsidP="00A95518">
      <w:pPr>
        <w:bidi/>
        <w:contextualSpacing/>
        <w:rPr>
          <w:rFonts w:ascii="Calibri" w:eastAsia="Calibri" w:hAnsi="Calibri" w:cs="Mitra"/>
          <w:sz w:val="24"/>
          <w:szCs w:val="24"/>
          <w:rtl/>
          <w:lang w:bidi="fa-IR"/>
        </w:rPr>
      </w:pP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-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 xml:space="preserve">صفحه عنوان گزارش نهايي به زبان انگليسي ( مشابه 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طرح 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پشت</w:t>
      </w:r>
      <w:r w:rsidRPr="00E94250">
        <w:rPr>
          <w:rFonts w:ascii="Calibri" w:eastAsia="Calibri" w:hAnsi="Calibri" w:cs="Mitra"/>
          <w:sz w:val="24"/>
          <w:szCs w:val="24"/>
          <w:rtl/>
          <w:lang w:bidi="fa-IR"/>
        </w:rPr>
        <w:t xml:space="preserve"> جلد</w:t>
      </w:r>
      <w:r w:rsidRPr="00E94250">
        <w:rPr>
          <w:rFonts w:ascii="Calibri" w:eastAsia="Calibri" w:hAnsi="Calibri" w:cs="Mitra" w:hint="cs"/>
          <w:sz w:val="24"/>
          <w:szCs w:val="24"/>
          <w:rtl/>
          <w:lang w:bidi="fa-IR"/>
        </w:rPr>
        <w:t>)</w:t>
      </w:r>
    </w:p>
    <w:p w:rsidR="00A95518" w:rsidRPr="00AF5597" w:rsidRDefault="00A95518" w:rsidP="00A95518">
      <w:pPr>
        <w:bidi/>
        <w:contextualSpacing/>
        <w:rPr>
          <w:rFonts w:ascii="Calibri" w:eastAsia="Calibri" w:hAnsi="Calibri" w:cs="Mitra"/>
          <w:b/>
          <w:bCs/>
          <w:sz w:val="32"/>
          <w:szCs w:val="32"/>
          <w:rtl/>
          <w:lang w:bidi="fa-IR"/>
        </w:rPr>
      </w:pPr>
    </w:p>
    <w:p w:rsidR="00B15249" w:rsidRDefault="00B15249" w:rsidP="00A95518">
      <w:pPr>
        <w:bidi/>
      </w:pPr>
    </w:p>
    <w:sectPr w:rsidR="00B15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5518"/>
    <w:rsid w:val="00A95518"/>
    <w:rsid w:val="00B1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2</cp:revision>
  <dcterms:created xsi:type="dcterms:W3CDTF">2013-11-18T11:03:00Z</dcterms:created>
  <dcterms:modified xsi:type="dcterms:W3CDTF">2013-11-18T11:03:00Z</dcterms:modified>
</cp:coreProperties>
</file>